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046EC" w14:textId="1E8A3A20" w:rsidR="00445988" w:rsidRPr="00C946B4" w:rsidRDefault="008469E6" w:rsidP="003E0FC7">
      <w:pPr>
        <w:pStyle w:val="Heading1"/>
        <w:pBdr>
          <w:bottom w:val="single" w:sz="4" w:space="1" w:color="394A9B"/>
        </w:pBdr>
        <w:spacing w:before="0"/>
        <w:rPr>
          <w:rFonts w:ascii="Humanst521 BT" w:hAnsi="Humanst521 BT"/>
          <w:b/>
          <w:bCs/>
          <w:color w:val="002060"/>
        </w:rPr>
      </w:pPr>
      <w:r w:rsidRPr="00C946B4">
        <w:rPr>
          <w:rFonts w:ascii="Humanst521 BT" w:hAnsi="Humanst521 BT"/>
          <w:b/>
          <w:bCs/>
          <w:color w:val="002060"/>
        </w:rPr>
        <w:t>Position</w:t>
      </w:r>
      <w:r w:rsidR="00642399" w:rsidRPr="00C946B4">
        <w:rPr>
          <w:rFonts w:ascii="Humanst521 BT" w:hAnsi="Humanst521 BT"/>
          <w:b/>
          <w:bCs/>
          <w:color w:val="002060"/>
        </w:rPr>
        <w:t>: Project Engineer</w:t>
      </w:r>
      <w:r w:rsidR="009572A7" w:rsidRPr="00C946B4">
        <w:rPr>
          <w:rFonts w:ascii="Humanst521 BT" w:hAnsi="Humanst521 BT"/>
          <w:b/>
          <w:bCs/>
          <w:color w:val="002060"/>
        </w:rPr>
        <w:t xml:space="preserve"> </w:t>
      </w:r>
      <w:r w:rsidR="00642399" w:rsidRPr="00C946B4">
        <w:rPr>
          <w:rFonts w:ascii="Humanst521 BT" w:hAnsi="Humanst521 BT"/>
          <w:b/>
          <w:bCs/>
          <w:color w:val="002060"/>
        </w:rPr>
        <w:t>-</w:t>
      </w:r>
      <w:r w:rsidR="009572A7" w:rsidRPr="00C946B4">
        <w:rPr>
          <w:rFonts w:ascii="Humanst521 BT" w:hAnsi="Humanst521 BT"/>
          <w:b/>
          <w:bCs/>
          <w:color w:val="002060"/>
        </w:rPr>
        <w:t xml:space="preserve"> </w:t>
      </w:r>
      <w:r w:rsidR="00642399" w:rsidRPr="00C946B4">
        <w:rPr>
          <w:rFonts w:ascii="Humanst521 BT" w:hAnsi="Humanst521 BT"/>
          <w:b/>
          <w:bCs/>
          <w:color w:val="002060"/>
        </w:rPr>
        <w:t>Piped Water</w:t>
      </w:r>
    </w:p>
    <w:p w14:paraId="52A0706F" w14:textId="77777777" w:rsidR="00AF0D32" w:rsidRDefault="00AF0D32" w:rsidP="008132D6">
      <w:pPr>
        <w:spacing w:after="0"/>
        <w:rPr>
          <w:b/>
          <w:bCs/>
          <w:color w:val="394A9B"/>
        </w:rPr>
      </w:pPr>
    </w:p>
    <w:p w14:paraId="6F581100" w14:textId="5CEEDCFB" w:rsidR="00EC3372" w:rsidRPr="008132D6" w:rsidRDefault="00EC3372" w:rsidP="008132D6">
      <w:pPr>
        <w:spacing w:after="0"/>
        <w:rPr>
          <w:color w:val="394A9B"/>
        </w:rPr>
      </w:pPr>
      <w:r w:rsidRPr="008132D6">
        <w:rPr>
          <w:b/>
          <w:bCs/>
          <w:color w:val="394A9B"/>
        </w:rPr>
        <w:t>About TapEffect</w:t>
      </w:r>
      <w:r w:rsidRPr="008132D6">
        <w:rPr>
          <w:color w:val="394A9B"/>
        </w:rPr>
        <w:t>:</w:t>
      </w:r>
    </w:p>
    <w:p w14:paraId="20910CFC" w14:textId="383AD9E9" w:rsidR="00EC3372" w:rsidRPr="008132D6" w:rsidRDefault="00EC3372" w:rsidP="00EC5F1C">
      <w:pPr>
        <w:spacing w:before="240"/>
        <w:rPr>
          <w:sz w:val="20"/>
          <w:szCs w:val="32"/>
        </w:rPr>
      </w:pPr>
      <w:r w:rsidRPr="008132D6">
        <w:rPr>
          <w:sz w:val="20"/>
          <w:szCs w:val="32"/>
        </w:rPr>
        <w:t xml:space="preserve">TapEffect is </w:t>
      </w:r>
      <w:r w:rsidR="000607BD">
        <w:rPr>
          <w:sz w:val="20"/>
          <w:szCs w:val="32"/>
        </w:rPr>
        <w:t xml:space="preserve">focused on </w:t>
      </w:r>
      <w:r w:rsidRPr="008132D6">
        <w:rPr>
          <w:sz w:val="20"/>
          <w:szCs w:val="32"/>
        </w:rPr>
        <w:t>affordable cl</w:t>
      </w:r>
      <w:r w:rsidR="006971B3">
        <w:rPr>
          <w:sz w:val="20"/>
          <w:szCs w:val="32"/>
        </w:rPr>
        <w:t>ean tap water for households across</w:t>
      </w:r>
      <w:r w:rsidRPr="008132D6">
        <w:rPr>
          <w:sz w:val="20"/>
          <w:szCs w:val="32"/>
        </w:rPr>
        <w:t> Cambodia</w:t>
      </w:r>
      <w:r w:rsidR="006F0E93">
        <w:rPr>
          <w:sz w:val="20"/>
          <w:szCs w:val="32"/>
        </w:rPr>
        <w:t>.</w:t>
      </w:r>
      <w:r w:rsidRPr="008132D6">
        <w:rPr>
          <w:sz w:val="20"/>
          <w:szCs w:val="32"/>
        </w:rPr>
        <w:t xml:space="preserve"> </w:t>
      </w:r>
    </w:p>
    <w:p w14:paraId="77ABED3F" w14:textId="0AA1050D" w:rsidR="00B27063" w:rsidRPr="008132D6" w:rsidRDefault="00642399" w:rsidP="000931A7">
      <w:pPr>
        <w:rPr>
          <w:sz w:val="20"/>
          <w:szCs w:val="32"/>
        </w:rPr>
      </w:pPr>
      <w:r w:rsidRPr="008132D6">
        <w:rPr>
          <w:sz w:val="20"/>
          <w:szCs w:val="32"/>
        </w:rPr>
        <w:t xml:space="preserve">TapEffect </w:t>
      </w:r>
      <w:r w:rsidR="00EC5F1C">
        <w:rPr>
          <w:sz w:val="20"/>
          <w:szCs w:val="32"/>
        </w:rPr>
        <w:t xml:space="preserve">is </w:t>
      </w:r>
      <w:r w:rsidRPr="008132D6">
        <w:rPr>
          <w:sz w:val="20"/>
          <w:szCs w:val="32"/>
        </w:rPr>
        <w:t xml:space="preserve">looking to expand our team. This is a great opportunity for </w:t>
      </w:r>
      <w:r w:rsidR="00955C9F">
        <w:rPr>
          <w:sz w:val="20"/>
          <w:szCs w:val="32"/>
        </w:rPr>
        <w:t xml:space="preserve">an </w:t>
      </w:r>
      <w:r w:rsidRPr="008132D6">
        <w:rPr>
          <w:sz w:val="20"/>
          <w:szCs w:val="32"/>
        </w:rPr>
        <w:t xml:space="preserve">engineer with experience in piped water design who </w:t>
      </w:r>
      <w:r w:rsidR="00955C9F">
        <w:rPr>
          <w:sz w:val="20"/>
          <w:szCs w:val="32"/>
        </w:rPr>
        <w:t>is</w:t>
      </w:r>
      <w:r w:rsidRPr="008132D6">
        <w:rPr>
          <w:sz w:val="20"/>
          <w:szCs w:val="32"/>
        </w:rPr>
        <w:t xml:space="preserve"> interested in taking a lead in </w:t>
      </w:r>
      <w:r w:rsidR="006971B3">
        <w:rPr>
          <w:sz w:val="20"/>
          <w:szCs w:val="32"/>
        </w:rPr>
        <w:t>expanding</w:t>
      </w:r>
      <w:r w:rsidRPr="008132D6">
        <w:rPr>
          <w:sz w:val="20"/>
          <w:szCs w:val="32"/>
        </w:rPr>
        <w:t xml:space="preserve"> piped water </w:t>
      </w:r>
      <w:r w:rsidR="006971B3">
        <w:rPr>
          <w:sz w:val="20"/>
          <w:szCs w:val="32"/>
        </w:rPr>
        <w:t>coverage</w:t>
      </w:r>
      <w:r w:rsidR="00B11ADA" w:rsidRPr="008132D6">
        <w:rPr>
          <w:sz w:val="20"/>
          <w:szCs w:val="32"/>
        </w:rPr>
        <w:t xml:space="preserve"> and who want</w:t>
      </w:r>
      <w:r w:rsidR="00955C9F">
        <w:rPr>
          <w:sz w:val="20"/>
          <w:szCs w:val="32"/>
        </w:rPr>
        <w:t>s</w:t>
      </w:r>
      <w:r w:rsidR="00B11ADA" w:rsidRPr="008132D6">
        <w:rPr>
          <w:sz w:val="20"/>
          <w:szCs w:val="32"/>
        </w:rPr>
        <w:t xml:space="preserve"> to be part of a growing piped water business</w:t>
      </w:r>
      <w:r w:rsidRPr="008132D6">
        <w:rPr>
          <w:sz w:val="20"/>
          <w:szCs w:val="32"/>
        </w:rPr>
        <w:t xml:space="preserve">. </w:t>
      </w:r>
    </w:p>
    <w:p w14:paraId="7A477050" w14:textId="77777777" w:rsidR="00642399" w:rsidRPr="008132D6" w:rsidRDefault="00642399" w:rsidP="00642399">
      <w:pPr>
        <w:pStyle w:val="Heading1"/>
        <w:rPr>
          <w:rFonts w:asciiTheme="minorHAnsi" w:hAnsiTheme="minorHAnsi" w:cstheme="minorHAnsi"/>
          <w:b/>
          <w:bCs/>
          <w:color w:val="394A9B"/>
          <w:sz w:val="22"/>
          <w:szCs w:val="40"/>
        </w:rPr>
      </w:pPr>
      <w:r w:rsidRPr="008132D6">
        <w:rPr>
          <w:rFonts w:asciiTheme="minorHAnsi" w:hAnsiTheme="minorHAnsi" w:cstheme="minorHAnsi"/>
          <w:b/>
          <w:bCs/>
          <w:color w:val="394A9B"/>
          <w:sz w:val="22"/>
          <w:szCs w:val="40"/>
        </w:rPr>
        <w:t>Responsibilities</w:t>
      </w:r>
    </w:p>
    <w:p w14:paraId="7A2234EF" w14:textId="5A9544F5" w:rsidR="006A242A" w:rsidRDefault="00642399" w:rsidP="00EC5F1C">
      <w:pPr>
        <w:spacing w:before="240"/>
        <w:rPr>
          <w:sz w:val="20"/>
          <w:szCs w:val="32"/>
        </w:rPr>
      </w:pPr>
      <w:r w:rsidRPr="008132D6">
        <w:rPr>
          <w:sz w:val="20"/>
          <w:szCs w:val="32"/>
        </w:rPr>
        <w:t>The Project</w:t>
      </w:r>
      <w:r w:rsidR="006971B3">
        <w:rPr>
          <w:sz w:val="20"/>
          <w:szCs w:val="32"/>
        </w:rPr>
        <w:t xml:space="preserve"> Engineer will report to the CEO</w:t>
      </w:r>
      <w:r w:rsidR="0026277C" w:rsidRPr="008132D6">
        <w:rPr>
          <w:sz w:val="20"/>
          <w:szCs w:val="32"/>
        </w:rPr>
        <w:t>.</w:t>
      </w:r>
      <w:r w:rsidR="008132D6">
        <w:rPr>
          <w:sz w:val="20"/>
          <w:szCs w:val="32"/>
        </w:rPr>
        <w:t xml:space="preserve"> </w:t>
      </w:r>
      <w:r w:rsidR="006971B3">
        <w:rPr>
          <w:sz w:val="20"/>
          <w:szCs w:val="32"/>
        </w:rPr>
        <w:t>This position requires someone who</w:t>
      </w:r>
      <w:r w:rsidR="009015EB">
        <w:rPr>
          <w:sz w:val="20"/>
          <w:szCs w:val="32"/>
        </w:rPr>
        <w:t xml:space="preserve"> is motivated to</w:t>
      </w:r>
      <w:r w:rsidR="006971B3">
        <w:rPr>
          <w:sz w:val="20"/>
          <w:szCs w:val="32"/>
        </w:rPr>
        <w:t xml:space="preserve"> take initiative in driving project development. </w:t>
      </w:r>
      <w:r w:rsidR="006A242A">
        <w:rPr>
          <w:sz w:val="20"/>
          <w:szCs w:val="32"/>
        </w:rPr>
        <w:t>The right person is interested in building their skills in:</w:t>
      </w:r>
    </w:p>
    <w:p w14:paraId="2BF7A053" w14:textId="611E6947" w:rsidR="006A242A" w:rsidRDefault="006A242A" w:rsidP="006A242A">
      <w:pPr>
        <w:rPr>
          <w:sz w:val="20"/>
          <w:szCs w:val="32"/>
        </w:rPr>
      </w:pPr>
      <w:r w:rsidRPr="006A242A">
        <w:rPr>
          <w:color w:val="2E74B5" w:themeColor="accent1" w:themeShade="BF"/>
          <w:sz w:val="20"/>
          <w:szCs w:val="32"/>
        </w:rPr>
        <w:t xml:space="preserve">Project </w:t>
      </w:r>
      <w:r>
        <w:rPr>
          <w:color w:val="2E74B5" w:themeColor="accent1" w:themeShade="BF"/>
          <w:sz w:val="20"/>
          <w:szCs w:val="32"/>
        </w:rPr>
        <w:t>Management</w:t>
      </w:r>
      <w:r w:rsidRPr="006A242A">
        <w:rPr>
          <w:color w:val="2E74B5" w:themeColor="accent1" w:themeShade="BF"/>
          <w:sz w:val="20"/>
          <w:szCs w:val="32"/>
        </w:rPr>
        <w:t xml:space="preserve">: </w:t>
      </w:r>
      <w:r w:rsidR="00EC5F1C">
        <w:rPr>
          <w:sz w:val="20"/>
          <w:szCs w:val="32"/>
        </w:rPr>
        <w:t>Take a lead on driving project completion through p</w:t>
      </w:r>
      <w:r>
        <w:rPr>
          <w:sz w:val="20"/>
          <w:szCs w:val="32"/>
        </w:rPr>
        <w:t xml:space="preserve">roject planning and scheduling, </w:t>
      </w:r>
      <w:r w:rsidR="001B49FA">
        <w:rPr>
          <w:sz w:val="20"/>
          <w:szCs w:val="32"/>
        </w:rPr>
        <w:t xml:space="preserve">and </w:t>
      </w:r>
      <w:r>
        <w:rPr>
          <w:sz w:val="20"/>
          <w:szCs w:val="32"/>
        </w:rPr>
        <w:t>contract</w:t>
      </w:r>
      <w:r w:rsidR="00EC5F1C">
        <w:rPr>
          <w:sz w:val="20"/>
          <w:szCs w:val="32"/>
        </w:rPr>
        <w:t>or</w:t>
      </w:r>
      <w:r>
        <w:rPr>
          <w:sz w:val="20"/>
          <w:szCs w:val="32"/>
        </w:rPr>
        <w:t xml:space="preserve"> management</w:t>
      </w:r>
      <w:r w:rsidR="001B49FA">
        <w:rPr>
          <w:sz w:val="20"/>
          <w:szCs w:val="32"/>
        </w:rPr>
        <w:t>.</w:t>
      </w:r>
    </w:p>
    <w:p w14:paraId="263B944E" w14:textId="273F8A71" w:rsidR="006A242A" w:rsidRDefault="006A242A" w:rsidP="006A242A">
      <w:pPr>
        <w:rPr>
          <w:sz w:val="20"/>
          <w:szCs w:val="32"/>
        </w:rPr>
      </w:pPr>
      <w:r w:rsidRPr="006A242A">
        <w:rPr>
          <w:color w:val="2E74B5" w:themeColor="accent1" w:themeShade="BF"/>
          <w:sz w:val="20"/>
          <w:szCs w:val="32"/>
        </w:rPr>
        <w:t>Team Leadership</w:t>
      </w:r>
      <w:r w:rsidR="00E23656">
        <w:rPr>
          <w:color w:val="2E74B5" w:themeColor="accent1" w:themeShade="BF"/>
          <w:sz w:val="20"/>
          <w:szCs w:val="32"/>
        </w:rPr>
        <w:t xml:space="preserve"> and partnerships</w:t>
      </w:r>
      <w:r w:rsidRPr="006A242A">
        <w:rPr>
          <w:color w:val="2E74B5" w:themeColor="accent1" w:themeShade="BF"/>
          <w:sz w:val="20"/>
          <w:szCs w:val="32"/>
        </w:rPr>
        <w:t xml:space="preserve">: </w:t>
      </w:r>
      <w:r>
        <w:rPr>
          <w:sz w:val="20"/>
          <w:szCs w:val="32"/>
        </w:rPr>
        <w:t>Lead teams to</w:t>
      </w:r>
      <w:r w:rsidR="00F919F5">
        <w:rPr>
          <w:sz w:val="20"/>
          <w:szCs w:val="32"/>
        </w:rPr>
        <w:t xml:space="preserve"> deliver outcomes,</w:t>
      </w:r>
      <w:r>
        <w:rPr>
          <w:sz w:val="20"/>
          <w:szCs w:val="32"/>
        </w:rPr>
        <w:t xml:space="preserve"> pro</w:t>
      </w:r>
      <w:r w:rsidR="00F919F5">
        <w:rPr>
          <w:sz w:val="20"/>
          <w:szCs w:val="32"/>
        </w:rPr>
        <w:t>vide leadership to team members,</w:t>
      </w:r>
      <w:r w:rsidR="00EC5F1C">
        <w:rPr>
          <w:sz w:val="20"/>
          <w:szCs w:val="32"/>
        </w:rPr>
        <w:t xml:space="preserve"> </w:t>
      </w:r>
      <w:r w:rsidR="00E23656">
        <w:rPr>
          <w:sz w:val="20"/>
          <w:szCs w:val="32"/>
        </w:rPr>
        <w:t xml:space="preserve">support partnerships, and </w:t>
      </w:r>
      <w:r w:rsidR="00F919F5">
        <w:rPr>
          <w:sz w:val="20"/>
          <w:szCs w:val="32"/>
        </w:rPr>
        <w:t>manage human resources to implement projects and support company outco</w:t>
      </w:r>
      <w:r w:rsidR="00E23656">
        <w:rPr>
          <w:sz w:val="20"/>
          <w:szCs w:val="32"/>
        </w:rPr>
        <w:t>mes.</w:t>
      </w:r>
    </w:p>
    <w:p w14:paraId="70E128EE" w14:textId="133A3035" w:rsidR="00F919F5" w:rsidRDefault="00F919F5" w:rsidP="00F919F5">
      <w:pPr>
        <w:rPr>
          <w:sz w:val="20"/>
          <w:szCs w:val="32"/>
        </w:rPr>
      </w:pPr>
      <w:r>
        <w:rPr>
          <w:color w:val="2E74B5" w:themeColor="accent1" w:themeShade="BF"/>
          <w:sz w:val="20"/>
          <w:szCs w:val="32"/>
        </w:rPr>
        <w:t>Technical design</w:t>
      </w:r>
      <w:r w:rsidRPr="006A242A">
        <w:rPr>
          <w:color w:val="2E74B5" w:themeColor="accent1" w:themeShade="BF"/>
          <w:sz w:val="20"/>
          <w:szCs w:val="32"/>
        </w:rPr>
        <w:t xml:space="preserve">: </w:t>
      </w:r>
      <w:r>
        <w:rPr>
          <w:sz w:val="20"/>
          <w:szCs w:val="32"/>
        </w:rPr>
        <w:t>Put to practice technical design skills,</w:t>
      </w:r>
      <w:r w:rsidR="00E23656">
        <w:rPr>
          <w:sz w:val="20"/>
          <w:szCs w:val="32"/>
        </w:rPr>
        <w:t xml:space="preserve"> build technical skills in new areas, deploy new </w:t>
      </w:r>
      <w:r>
        <w:rPr>
          <w:sz w:val="20"/>
          <w:szCs w:val="32"/>
        </w:rPr>
        <w:t xml:space="preserve">technologies and </w:t>
      </w:r>
      <w:r w:rsidR="000D72F5">
        <w:rPr>
          <w:sz w:val="20"/>
          <w:szCs w:val="32"/>
        </w:rPr>
        <w:t>drive remote operation of piped water systems.</w:t>
      </w:r>
    </w:p>
    <w:p w14:paraId="21ACB1B0" w14:textId="0FC2E875" w:rsidR="00642399" w:rsidRPr="00C946B4" w:rsidRDefault="00C946B4" w:rsidP="00642399">
      <w:pPr>
        <w:rPr>
          <w:b/>
          <w:bCs/>
          <w:sz w:val="20"/>
          <w:szCs w:val="32"/>
          <w:u w:val="single"/>
        </w:rPr>
      </w:pPr>
      <w:r w:rsidRPr="00C946B4">
        <w:rPr>
          <w:b/>
          <w:bCs/>
          <w:sz w:val="20"/>
          <w:szCs w:val="32"/>
          <w:u w:val="single"/>
        </w:rPr>
        <w:t>R</w:t>
      </w:r>
      <w:r w:rsidR="006A242A" w:rsidRPr="00C946B4">
        <w:rPr>
          <w:b/>
          <w:bCs/>
          <w:sz w:val="20"/>
          <w:szCs w:val="32"/>
          <w:u w:val="single"/>
        </w:rPr>
        <w:t xml:space="preserve">esponsibilities </w:t>
      </w:r>
      <w:r w:rsidRPr="00C946B4">
        <w:rPr>
          <w:b/>
          <w:bCs/>
          <w:sz w:val="20"/>
          <w:szCs w:val="32"/>
          <w:u w:val="single"/>
        </w:rPr>
        <w:t xml:space="preserve">can </w:t>
      </w:r>
      <w:r w:rsidR="006A242A" w:rsidRPr="00C946B4">
        <w:rPr>
          <w:b/>
          <w:bCs/>
          <w:sz w:val="20"/>
          <w:szCs w:val="32"/>
          <w:u w:val="single"/>
        </w:rPr>
        <w:t>include</w:t>
      </w:r>
      <w:r w:rsidRPr="00C946B4">
        <w:rPr>
          <w:b/>
          <w:bCs/>
          <w:sz w:val="20"/>
          <w:szCs w:val="32"/>
          <w:u w:val="single"/>
        </w:rPr>
        <w:t xml:space="preserve"> but are not limited to</w:t>
      </w:r>
      <w:r w:rsidR="006A242A" w:rsidRPr="00C946B4">
        <w:rPr>
          <w:b/>
          <w:bCs/>
          <w:sz w:val="20"/>
          <w:szCs w:val="32"/>
          <w:u w:val="single"/>
        </w:rPr>
        <w:t>:</w:t>
      </w:r>
    </w:p>
    <w:p w14:paraId="46B0B710" w14:textId="50817353" w:rsidR="00C946B4" w:rsidRPr="00C946B4" w:rsidRDefault="00C946B4" w:rsidP="006A242A">
      <w:pPr>
        <w:pStyle w:val="ListParagraph"/>
        <w:numPr>
          <w:ilvl w:val="0"/>
          <w:numId w:val="10"/>
        </w:numPr>
        <w:rPr>
          <w:color w:val="2E74B5" w:themeColor="accent1" w:themeShade="BF"/>
          <w:sz w:val="20"/>
          <w:szCs w:val="32"/>
        </w:rPr>
      </w:pPr>
      <w:r w:rsidRPr="00C946B4">
        <w:rPr>
          <w:color w:val="2E74B5" w:themeColor="accent1" w:themeShade="BF"/>
          <w:sz w:val="20"/>
          <w:szCs w:val="32"/>
        </w:rPr>
        <w:t>Licensing</w:t>
      </w:r>
      <w:r>
        <w:rPr>
          <w:color w:val="2E74B5" w:themeColor="accent1" w:themeShade="BF"/>
          <w:sz w:val="20"/>
          <w:szCs w:val="32"/>
        </w:rPr>
        <w:t xml:space="preserve">: </w:t>
      </w:r>
      <w:r>
        <w:rPr>
          <w:sz w:val="20"/>
          <w:szCs w:val="32"/>
        </w:rPr>
        <w:t>L</w:t>
      </w:r>
      <w:r w:rsidRPr="00C946B4">
        <w:rPr>
          <w:sz w:val="20"/>
          <w:szCs w:val="32"/>
        </w:rPr>
        <w:t xml:space="preserve">iaising with Ministries </w:t>
      </w:r>
      <w:r>
        <w:rPr>
          <w:sz w:val="20"/>
          <w:szCs w:val="32"/>
        </w:rPr>
        <w:t>to know which areas is available for licensing / which stakeholder we could buy the license from for a given area.</w:t>
      </w:r>
    </w:p>
    <w:p w14:paraId="22E17213" w14:textId="7ADB35ED" w:rsidR="006A242A" w:rsidRDefault="006A242A" w:rsidP="006A242A">
      <w:pPr>
        <w:pStyle w:val="ListParagraph"/>
        <w:numPr>
          <w:ilvl w:val="0"/>
          <w:numId w:val="10"/>
        </w:numPr>
        <w:rPr>
          <w:sz w:val="20"/>
          <w:szCs w:val="32"/>
        </w:rPr>
      </w:pPr>
      <w:r w:rsidRPr="006A242A">
        <w:rPr>
          <w:color w:val="2E74B5" w:themeColor="accent1" w:themeShade="BF"/>
          <w:sz w:val="20"/>
          <w:szCs w:val="32"/>
        </w:rPr>
        <w:t xml:space="preserve">Project </w:t>
      </w:r>
      <w:r>
        <w:rPr>
          <w:color w:val="2E74B5" w:themeColor="accent1" w:themeShade="BF"/>
          <w:sz w:val="20"/>
          <w:szCs w:val="32"/>
        </w:rPr>
        <w:t>Planning</w:t>
      </w:r>
      <w:r w:rsidRPr="006A242A">
        <w:rPr>
          <w:color w:val="2E74B5" w:themeColor="accent1" w:themeShade="BF"/>
          <w:sz w:val="20"/>
          <w:szCs w:val="32"/>
        </w:rPr>
        <w:t xml:space="preserve">: </w:t>
      </w:r>
      <w:r>
        <w:rPr>
          <w:sz w:val="20"/>
          <w:szCs w:val="32"/>
        </w:rPr>
        <w:t>Plan and schedule projects and resources to achieve project outputs on schedule and under budget.</w:t>
      </w:r>
    </w:p>
    <w:p w14:paraId="792973E4" w14:textId="0C5F72F1" w:rsidR="006971B3" w:rsidRDefault="006A242A" w:rsidP="00642399">
      <w:pPr>
        <w:pStyle w:val="ListParagraph"/>
        <w:numPr>
          <w:ilvl w:val="0"/>
          <w:numId w:val="10"/>
        </w:numPr>
        <w:rPr>
          <w:sz w:val="20"/>
          <w:szCs w:val="32"/>
        </w:rPr>
      </w:pPr>
      <w:r w:rsidRPr="006A242A">
        <w:rPr>
          <w:color w:val="2E74B5" w:themeColor="accent1" w:themeShade="BF"/>
          <w:sz w:val="20"/>
          <w:szCs w:val="32"/>
        </w:rPr>
        <w:t xml:space="preserve">Project Development: </w:t>
      </w:r>
      <w:r w:rsidR="006971B3">
        <w:rPr>
          <w:sz w:val="20"/>
          <w:szCs w:val="32"/>
        </w:rPr>
        <w:t xml:space="preserve">Take a lead in project development – </w:t>
      </w:r>
      <w:r>
        <w:rPr>
          <w:sz w:val="20"/>
          <w:szCs w:val="32"/>
        </w:rPr>
        <w:t xml:space="preserve">pipeline development of new sites, </w:t>
      </w:r>
      <w:r w:rsidR="006971B3">
        <w:rPr>
          <w:sz w:val="20"/>
          <w:szCs w:val="32"/>
        </w:rPr>
        <w:t xml:space="preserve">assessing systems, </w:t>
      </w:r>
      <w:r w:rsidR="00FD26DD">
        <w:rPr>
          <w:sz w:val="20"/>
          <w:szCs w:val="32"/>
        </w:rPr>
        <w:t xml:space="preserve">obtaining site </w:t>
      </w:r>
      <w:r w:rsidR="006971B3">
        <w:rPr>
          <w:sz w:val="20"/>
          <w:szCs w:val="32"/>
        </w:rPr>
        <w:t>licenc</w:t>
      </w:r>
      <w:r w:rsidR="00FD26DD">
        <w:rPr>
          <w:sz w:val="20"/>
          <w:szCs w:val="32"/>
        </w:rPr>
        <w:t>es</w:t>
      </w:r>
    </w:p>
    <w:p w14:paraId="44C930E9" w14:textId="1ACAB95D" w:rsidR="006A242A" w:rsidRPr="006A242A" w:rsidRDefault="006A242A" w:rsidP="006A242A">
      <w:pPr>
        <w:pStyle w:val="ListParagraph"/>
        <w:numPr>
          <w:ilvl w:val="0"/>
          <w:numId w:val="10"/>
        </w:numPr>
        <w:rPr>
          <w:sz w:val="20"/>
          <w:szCs w:val="32"/>
        </w:rPr>
      </w:pPr>
      <w:r w:rsidRPr="006A242A">
        <w:rPr>
          <w:color w:val="2E74B5" w:themeColor="accent1" w:themeShade="BF"/>
          <w:sz w:val="20"/>
          <w:szCs w:val="32"/>
        </w:rPr>
        <w:t xml:space="preserve">Team management: </w:t>
      </w:r>
      <w:r>
        <w:rPr>
          <w:sz w:val="20"/>
          <w:szCs w:val="32"/>
        </w:rPr>
        <w:t>Lead teams and provide leadership to junior engineers.</w:t>
      </w:r>
    </w:p>
    <w:p w14:paraId="71EB5D20" w14:textId="12089397" w:rsidR="00FD26DD" w:rsidRDefault="006A242A" w:rsidP="00FD26DD">
      <w:pPr>
        <w:pStyle w:val="ListParagraph"/>
        <w:numPr>
          <w:ilvl w:val="0"/>
          <w:numId w:val="10"/>
        </w:numPr>
        <w:rPr>
          <w:sz w:val="20"/>
          <w:szCs w:val="32"/>
        </w:rPr>
      </w:pPr>
      <w:r w:rsidRPr="006A242A">
        <w:rPr>
          <w:color w:val="2E74B5" w:themeColor="accent1" w:themeShade="BF"/>
          <w:sz w:val="20"/>
          <w:szCs w:val="32"/>
        </w:rPr>
        <w:t xml:space="preserve">R&amp;D: </w:t>
      </w:r>
      <w:r w:rsidR="00FD26DD" w:rsidRPr="008132D6">
        <w:rPr>
          <w:sz w:val="20"/>
          <w:szCs w:val="32"/>
        </w:rPr>
        <w:t>Technology research and selection</w:t>
      </w:r>
      <w:r w:rsidR="00FD26DD">
        <w:rPr>
          <w:sz w:val="20"/>
          <w:szCs w:val="32"/>
        </w:rPr>
        <w:t xml:space="preserve"> and design of research &amp; development initiatives</w:t>
      </w:r>
    </w:p>
    <w:p w14:paraId="35F2F2F1" w14:textId="5BFFFEA7" w:rsidR="00FD26DD" w:rsidRPr="00FD26DD" w:rsidRDefault="006A242A" w:rsidP="00FD26DD">
      <w:pPr>
        <w:pStyle w:val="ListParagraph"/>
        <w:numPr>
          <w:ilvl w:val="0"/>
          <w:numId w:val="10"/>
        </w:numPr>
        <w:rPr>
          <w:sz w:val="20"/>
          <w:szCs w:val="32"/>
        </w:rPr>
      </w:pPr>
      <w:r w:rsidRPr="006A242A">
        <w:rPr>
          <w:color w:val="2E74B5" w:themeColor="accent1" w:themeShade="BF"/>
          <w:sz w:val="20"/>
          <w:szCs w:val="32"/>
        </w:rPr>
        <w:t xml:space="preserve">Best Practice: </w:t>
      </w:r>
      <w:r>
        <w:rPr>
          <w:sz w:val="20"/>
          <w:szCs w:val="32"/>
        </w:rPr>
        <w:t>Demonstrate leadership to e</w:t>
      </w:r>
      <w:r w:rsidR="00FD26DD">
        <w:rPr>
          <w:sz w:val="20"/>
          <w:szCs w:val="32"/>
        </w:rPr>
        <w:t xml:space="preserve">stablish </w:t>
      </w:r>
      <w:r>
        <w:rPr>
          <w:sz w:val="20"/>
          <w:szCs w:val="32"/>
        </w:rPr>
        <w:t xml:space="preserve">systems for </w:t>
      </w:r>
      <w:r w:rsidR="00FD26DD">
        <w:rPr>
          <w:sz w:val="20"/>
          <w:szCs w:val="32"/>
        </w:rPr>
        <w:t>best practice for design and construction to ensure that TapEffect is a leader in quality systems, innovation and demonstrating a professional approach.</w:t>
      </w:r>
    </w:p>
    <w:p w14:paraId="464FF28E" w14:textId="10931C1B" w:rsidR="00642399" w:rsidRPr="00FD26DD" w:rsidRDefault="006A242A" w:rsidP="00FD26DD">
      <w:pPr>
        <w:pStyle w:val="ListParagraph"/>
        <w:numPr>
          <w:ilvl w:val="0"/>
          <w:numId w:val="10"/>
        </w:numPr>
        <w:rPr>
          <w:sz w:val="20"/>
          <w:szCs w:val="32"/>
        </w:rPr>
      </w:pPr>
      <w:r w:rsidRPr="006A242A">
        <w:rPr>
          <w:color w:val="2E74B5" w:themeColor="accent1" w:themeShade="BF"/>
          <w:sz w:val="20"/>
          <w:szCs w:val="32"/>
        </w:rPr>
        <w:t xml:space="preserve">Technical Design: </w:t>
      </w:r>
      <w:r w:rsidR="00642399" w:rsidRPr="008132D6">
        <w:rPr>
          <w:sz w:val="20"/>
          <w:szCs w:val="32"/>
        </w:rPr>
        <w:t xml:space="preserve">Feasibility </w:t>
      </w:r>
      <w:r w:rsidR="00FD26DD">
        <w:rPr>
          <w:sz w:val="20"/>
          <w:szCs w:val="32"/>
        </w:rPr>
        <w:t xml:space="preserve">studies </w:t>
      </w:r>
      <w:r w:rsidR="00642399" w:rsidRPr="008132D6">
        <w:rPr>
          <w:sz w:val="20"/>
          <w:szCs w:val="32"/>
        </w:rPr>
        <w:t>and design of piped water systems</w:t>
      </w:r>
      <w:r w:rsidR="00FD26DD">
        <w:rPr>
          <w:sz w:val="20"/>
          <w:szCs w:val="32"/>
        </w:rPr>
        <w:t xml:space="preserve"> – including network planning, detailed design</w:t>
      </w:r>
      <w:r w:rsidR="00FD26DD" w:rsidRPr="008132D6">
        <w:rPr>
          <w:sz w:val="20"/>
          <w:szCs w:val="32"/>
        </w:rPr>
        <w:t xml:space="preserve"> and drawings</w:t>
      </w:r>
      <w:r w:rsidR="00FD26DD">
        <w:rPr>
          <w:sz w:val="20"/>
          <w:szCs w:val="32"/>
        </w:rPr>
        <w:t xml:space="preserve">, equipment specifications, procurement guidelines, </w:t>
      </w:r>
      <w:r w:rsidR="00E134AA">
        <w:rPr>
          <w:sz w:val="20"/>
          <w:szCs w:val="32"/>
        </w:rPr>
        <w:t>project cost estimation</w:t>
      </w:r>
      <w:r w:rsidR="00FD26DD">
        <w:rPr>
          <w:sz w:val="20"/>
          <w:szCs w:val="32"/>
        </w:rPr>
        <w:t xml:space="preserve"> and methods for offsite monitoring. </w:t>
      </w:r>
    </w:p>
    <w:p w14:paraId="04190DD4" w14:textId="6E836EE6" w:rsidR="009015EB" w:rsidRDefault="00FD26DD" w:rsidP="00642399">
      <w:pPr>
        <w:pStyle w:val="ListParagraph"/>
        <w:numPr>
          <w:ilvl w:val="0"/>
          <w:numId w:val="10"/>
        </w:numPr>
        <w:rPr>
          <w:sz w:val="20"/>
          <w:szCs w:val="32"/>
        </w:rPr>
      </w:pPr>
      <w:r w:rsidRPr="006A242A">
        <w:rPr>
          <w:color w:val="2E74B5" w:themeColor="accent1" w:themeShade="BF"/>
          <w:sz w:val="20"/>
          <w:szCs w:val="32"/>
        </w:rPr>
        <w:t xml:space="preserve">Due </w:t>
      </w:r>
      <w:r w:rsidR="006A242A" w:rsidRPr="006A242A">
        <w:rPr>
          <w:color w:val="2E74B5" w:themeColor="accent1" w:themeShade="BF"/>
          <w:sz w:val="20"/>
          <w:szCs w:val="32"/>
        </w:rPr>
        <w:t>D</w:t>
      </w:r>
      <w:r w:rsidRPr="006A242A">
        <w:rPr>
          <w:color w:val="2E74B5" w:themeColor="accent1" w:themeShade="BF"/>
          <w:sz w:val="20"/>
          <w:szCs w:val="32"/>
        </w:rPr>
        <w:t xml:space="preserve">iligence </w:t>
      </w:r>
      <w:r>
        <w:rPr>
          <w:sz w:val="20"/>
          <w:szCs w:val="32"/>
        </w:rPr>
        <w:t>assessments of existing systems to determine valuation and expansion plans.</w:t>
      </w:r>
    </w:p>
    <w:p w14:paraId="2F6330B1" w14:textId="4F779488" w:rsidR="00E134AA" w:rsidRPr="00FD26DD" w:rsidRDefault="006A242A" w:rsidP="00E134AA">
      <w:pPr>
        <w:pStyle w:val="ListParagraph"/>
        <w:numPr>
          <w:ilvl w:val="0"/>
          <w:numId w:val="10"/>
        </w:numPr>
        <w:rPr>
          <w:sz w:val="20"/>
          <w:szCs w:val="32"/>
        </w:rPr>
      </w:pPr>
      <w:r>
        <w:rPr>
          <w:color w:val="2E74B5" w:themeColor="accent1" w:themeShade="BF"/>
          <w:sz w:val="20"/>
          <w:szCs w:val="32"/>
        </w:rPr>
        <w:t>Remote Monitoring</w:t>
      </w:r>
      <w:r w:rsidRPr="006A242A">
        <w:rPr>
          <w:color w:val="2E74B5" w:themeColor="accent1" w:themeShade="BF"/>
          <w:sz w:val="20"/>
          <w:szCs w:val="32"/>
        </w:rPr>
        <w:t xml:space="preserve">: </w:t>
      </w:r>
      <w:r w:rsidR="00FA104F">
        <w:rPr>
          <w:sz w:val="20"/>
          <w:szCs w:val="32"/>
        </w:rPr>
        <w:t xml:space="preserve">Rather than single systems, TapEffect will run a portfolio of systems – develop and implement remote </w:t>
      </w:r>
      <w:r>
        <w:rPr>
          <w:sz w:val="20"/>
          <w:szCs w:val="32"/>
        </w:rPr>
        <w:t xml:space="preserve">monitoring </w:t>
      </w:r>
      <w:r w:rsidR="00E134AA">
        <w:rPr>
          <w:sz w:val="20"/>
          <w:szCs w:val="32"/>
        </w:rPr>
        <w:t xml:space="preserve">processes and systems </w:t>
      </w:r>
      <w:r w:rsidR="00FA104F">
        <w:rPr>
          <w:sz w:val="20"/>
          <w:szCs w:val="32"/>
        </w:rPr>
        <w:t>for effective operation.</w:t>
      </w:r>
    </w:p>
    <w:p w14:paraId="6BF8A337" w14:textId="5C366CF4" w:rsidR="00642399" w:rsidRPr="008132D6" w:rsidRDefault="006A242A" w:rsidP="00642399">
      <w:pPr>
        <w:pStyle w:val="ListParagraph"/>
        <w:numPr>
          <w:ilvl w:val="0"/>
          <w:numId w:val="10"/>
        </w:numPr>
        <w:rPr>
          <w:sz w:val="20"/>
          <w:szCs w:val="32"/>
        </w:rPr>
      </w:pPr>
      <w:r w:rsidRPr="006A242A">
        <w:rPr>
          <w:color w:val="2E74B5" w:themeColor="accent1" w:themeShade="BF"/>
          <w:sz w:val="20"/>
          <w:szCs w:val="32"/>
        </w:rPr>
        <w:t xml:space="preserve">Procurement &amp; Logistics: </w:t>
      </w:r>
      <w:r w:rsidR="00642399" w:rsidRPr="008132D6">
        <w:rPr>
          <w:sz w:val="20"/>
          <w:szCs w:val="32"/>
        </w:rPr>
        <w:t xml:space="preserve">Procurement </w:t>
      </w:r>
      <w:r w:rsidR="00FD26DD">
        <w:rPr>
          <w:sz w:val="20"/>
          <w:szCs w:val="32"/>
        </w:rPr>
        <w:t>management and logistics coordination</w:t>
      </w:r>
      <w:r w:rsidR="00E134AA">
        <w:rPr>
          <w:sz w:val="20"/>
          <w:szCs w:val="32"/>
        </w:rPr>
        <w:t>.</w:t>
      </w:r>
    </w:p>
    <w:p w14:paraId="0ACDF200" w14:textId="3B69EDDE" w:rsidR="0026277C" w:rsidRPr="008132D6" w:rsidRDefault="006A242A" w:rsidP="00642399">
      <w:pPr>
        <w:pStyle w:val="ListParagraph"/>
        <w:numPr>
          <w:ilvl w:val="0"/>
          <w:numId w:val="10"/>
        </w:numPr>
        <w:rPr>
          <w:sz w:val="20"/>
          <w:szCs w:val="32"/>
        </w:rPr>
      </w:pPr>
      <w:r w:rsidRPr="006A242A">
        <w:rPr>
          <w:color w:val="2E74B5" w:themeColor="accent1" w:themeShade="BF"/>
          <w:sz w:val="20"/>
          <w:szCs w:val="32"/>
        </w:rPr>
        <w:t>Contractor Management</w:t>
      </w:r>
      <w:r>
        <w:rPr>
          <w:sz w:val="20"/>
          <w:szCs w:val="32"/>
        </w:rPr>
        <w:t xml:space="preserve">: </w:t>
      </w:r>
      <w:r w:rsidR="00FD26DD">
        <w:rPr>
          <w:sz w:val="20"/>
          <w:szCs w:val="32"/>
        </w:rPr>
        <w:t>Commercial contract design, sub-contractor selection and management</w:t>
      </w:r>
      <w:r w:rsidR="00E134AA">
        <w:rPr>
          <w:sz w:val="20"/>
          <w:szCs w:val="32"/>
        </w:rPr>
        <w:t>.</w:t>
      </w:r>
    </w:p>
    <w:p w14:paraId="19C99AB5" w14:textId="69D733F7" w:rsidR="0026277C" w:rsidRDefault="0026277C" w:rsidP="00642399">
      <w:pPr>
        <w:pStyle w:val="ListParagraph"/>
        <w:numPr>
          <w:ilvl w:val="0"/>
          <w:numId w:val="10"/>
        </w:numPr>
        <w:rPr>
          <w:sz w:val="20"/>
          <w:szCs w:val="32"/>
        </w:rPr>
      </w:pPr>
      <w:r w:rsidRPr="006A242A">
        <w:rPr>
          <w:color w:val="2E74B5" w:themeColor="accent1" w:themeShade="BF"/>
          <w:sz w:val="20"/>
          <w:szCs w:val="32"/>
        </w:rPr>
        <w:t>Construction supervision</w:t>
      </w:r>
      <w:r w:rsidR="006A242A" w:rsidRPr="006A242A">
        <w:rPr>
          <w:color w:val="2E74B5" w:themeColor="accent1" w:themeShade="BF"/>
          <w:sz w:val="20"/>
          <w:szCs w:val="32"/>
        </w:rPr>
        <w:t>:</w:t>
      </w:r>
      <w:r w:rsidR="00FD26DD" w:rsidRPr="006A242A">
        <w:rPr>
          <w:color w:val="2E74B5" w:themeColor="accent1" w:themeShade="BF"/>
          <w:sz w:val="20"/>
          <w:szCs w:val="32"/>
        </w:rPr>
        <w:t xml:space="preserve"> </w:t>
      </w:r>
      <w:r w:rsidR="00FD26DD">
        <w:rPr>
          <w:sz w:val="20"/>
          <w:szCs w:val="32"/>
        </w:rPr>
        <w:t>– weld test programs, site decisions, site safety, contractor management, site decisions.</w:t>
      </w:r>
    </w:p>
    <w:p w14:paraId="0411180F" w14:textId="6A6EF76F" w:rsidR="00921E08" w:rsidRDefault="00921E08" w:rsidP="00715C4E">
      <w:pPr>
        <w:rPr>
          <w:b/>
          <w:bCs/>
          <w:color w:val="394A9B"/>
        </w:rPr>
      </w:pPr>
    </w:p>
    <w:p w14:paraId="0C233BDE" w14:textId="11321F15" w:rsidR="000607BD" w:rsidRDefault="000607BD" w:rsidP="00715C4E">
      <w:pPr>
        <w:rPr>
          <w:b/>
          <w:bCs/>
          <w:color w:val="394A9B"/>
        </w:rPr>
      </w:pPr>
    </w:p>
    <w:p w14:paraId="4ADF19A2" w14:textId="77777777" w:rsidR="00C946B4" w:rsidRDefault="00C946B4" w:rsidP="00715C4E">
      <w:pPr>
        <w:rPr>
          <w:b/>
          <w:bCs/>
          <w:color w:val="394A9B"/>
        </w:rPr>
      </w:pPr>
    </w:p>
    <w:p w14:paraId="4E637DEE" w14:textId="5F1A03CF" w:rsidR="00715C4E" w:rsidRDefault="00715C4E" w:rsidP="00715C4E">
      <w:pPr>
        <w:rPr>
          <w:b/>
          <w:bCs/>
          <w:color w:val="394A9B"/>
        </w:rPr>
      </w:pPr>
      <w:r>
        <w:rPr>
          <w:b/>
          <w:bCs/>
          <w:color w:val="394A9B"/>
        </w:rPr>
        <w:lastRenderedPageBreak/>
        <w:t>Benefits</w:t>
      </w:r>
    </w:p>
    <w:p w14:paraId="08512CD2" w14:textId="0D8CCA85" w:rsidR="00F919F5" w:rsidRDefault="00F919F5" w:rsidP="00F919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919F5">
        <w:rPr>
          <w:rFonts w:cs="Arial"/>
        </w:rPr>
        <w:t>All leave allowances are provided according to the Cambodian labour law and any regulations that may be issued from time to t</w:t>
      </w:r>
      <w:r>
        <w:rPr>
          <w:rFonts w:cs="Arial"/>
        </w:rPr>
        <w:t xml:space="preserve">ime that </w:t>
      </w:r>
      <w:r w:rsidR="00FA104F">
        <w:rPr>
          <w:rFonts w:cs="Arial"/>
        </w:rPr>
        <w:t xml:space="preserve">are </w:t>
      </w:r>
      <w:r>
        <w:rPr>
          <w:rFonts w:cs="Arial"/>
        </w:rPr>
        <w:t>require</w:t>
      </w:r>
      <w:r w:rsidR="00FA104F">
        <w:rPr>
          <w:rFonts w:cs="Arial"/>
        </w:rPr>
        <w:t>d</w:t>
      </w:r>
      <w:r>
        <w:rPr>
          <w:rFonts w:cs="Arial"/>
        </w:rPr>
        <w:t xml:space="preserve"> to be followed</w:t>
      </w:r>
      <w:r w:rsidR="001B49FA">
        <w:rPr>
          <w:rFonts w:cs="Arial"/>
        </w:rPr>
        <w:t>.</w:t>
      </w:r>
    </w:p>
    <w:p w14:paraId="27C1C945" w14:textId="287F892B" w:rsidR="00F919F5" w:rsidRPr="00F919F5" w:rsidRDefault="00F919F5" w:rsidP="00F919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Arial"/>
          <w:b/>
          <w:lang w:val="en-GB"/>
        </w:rPr>
      </w:pPr>
    </w:p>
    <w:p w14:paraId="5E3CF5B5" w14:textId="77777777" w:rsidR="00B246CC" w:rsidRPr="008132D6" w:rsidRDefault="00140446" w:rsidP="000931A7">
      <w:pPr>
        <w:rPr>
          <w:b/>
          <w:bCs/>
          <w:color w:val="394A9B"/>
        </w:rPr>
      </w:pPr>
      <w:r w:rsidRPr="008132D6">
        <w:rPr>
          <w:b/>
          <w:bCs/>
          <w:color w:val="394A9B"/>
        </w:rPr>
        <w:t>Additional Opportunities</w:t>
      </w:r>
    </w:p>
    <w:p w14:paraId="63AB077B" w14:textId="77777777" w:rsidR="00140446" w:rsidRPr="008132D6" w:rsidRDefault="00140446" w:rsidP="00140446">
      <w:pPr>
        <w:pStyle w:val="ListParagraph"/>
        <w:numPr>
          <w:ilvl w:val="0"/>
          <w:numId w:val="11"/>
        </w:numPr>
        <w:rPr>
          <w:sz w:val="20"/>
          <w:szCs w:val="32"/>
        </w:rPr>
      </w:pPr>
      <w:r w:rsidRPr="008132D6">
        <w:rPr>
          <w:sz w:val="20"/>
          <w:szCs w:val="32"/>
        </w:rPr>
        <w:t>Take a lead in rural infrastructure projects</w:t>
      </w:r>
    </w:p>
    <w:p w14:paraId="334AD4A6" w14:textId="77777777" w:rsidR="00140446" w:rsidRPr="008132D6" w:rsidRDefault="00140446" w:rsidP="00140446">
      <w:pPr>
        <w:pStyle w:val="ListParagraph"/>
        <w:numPr>
          <w:ilvl w:val="0"/>
          <w:numId w:val="11"/>
        </w:numPr>
        <w:rPr>
          <w:sz w:val="20"/>
          <w:szCs w:val="32"/>
        </w:rPr>
      </w:pPr>
      <w:r w:rsidRPr="008132D6">
        <w:rPr>
          <w:sz w:val="20"/>
          <w:szCs w:val="32"/>
        </w:rPr>
        <w:t>Contribute to a growing business</w:t>
      </w:r>
    </w:p>
    <w:p w14:paraId="56E592F6" w14:textId="114795BE" w:rsidR="00EC5F1C" w:rsidRPr="008132D6" w:rsidRDefault="006A242A" w:rsidP="00EC5F1C">
      <w:pPr>
        <w:rPr>
          <w:b/>
          <w:bCs/>
          <w:color w:val="394A9B"/>
        </w:rPr>
      </w:pPr>
      <w:r>
        <w:rPr>
          <w:b/>
          <w:bCs/>
          <w:color w:val="394A9B"/>
        </w:rPr>
        <w:t>Who we are looking for</w:t>
      </w:r>
      <w:r w:rsidR="00A62EAB">
        <w:rPr>
          <w:b/>
          <w:bCs/>
          <w:color w:val="394A9B"/>
        </w:rPr>
        <w:t>:</w:t>
      </w:r>
    </w:p>
    <w:p w14:paraId="3ED8C372" w14:textId="4F9DFC88" w:rsidR="00140446" w:rsidRPr="008132D6" w:rsidRDefault="00715C4E" w:rsidP="008132D6">
      <w:pPr>
        <w:spacing w:after="0"/>
        <w:rPr>
          <w:sz w:val="20"/>
          <w:szCs w:val="32"/>
        </w:rPr>
      </w:pPr>
      <w:r>
        <w:rPr>
          <w:sz w:val="20"/>
          <w:szCs w:val="32"/>
        </w:rPr>
        <w:t>We are looking for a team member that</w:t>
      </w:r>
      <w:r w:rsidR="00140446" w:rsidRPr="008132D6">
        <w:rPr>
          <w:sz w:val="20"/>
          <w:szCs w:val="32"/>
        </w:rPr>
        <w:t>:</w:t>
      </w:r>
    </w:p>
    <w:p w14:paraId="1CCEC043" w14:textId="77777777" w:rsidR="00140446" w:rsidRDefault="009015EB" w:rsidP="00140446">
      <w:pPr>
        <w:pStyle w:val="ListParagraph"/>
        <w:numPr>
          <w:ilvl w:val="0"/>
          <w:numId w:val="12"/>
        </w:numPr>
        <w:rPr>
          <w:sz w:val="20"/>
          <w:szCs w:val="32"/>
        </w:rPr>
      </w:pPr>
      <w:r>
        <w:rPr>
          <w:sz w:val="20"/>
          <w:szCs w:val="32"/>
        </w:rPr>
        <w:t xml:space="preserve">Required: </w:t>
      </w:r>
      <w:r w:rsidR="00140446" w:rsidRPr="008132D6">
        <w:rPr>
          <w:sz w:val="20"/>
          <w:szCs w:val="32"/>
        </w:rPr>
        <w:t>Has experience and capabilities in designing piped water systems.</w:t>
      </w:r>
    </w:p>
    <w:p w14:paraId="42B287A2" w14:textId="682E43A0" w:rsidR="00113320" w:rsidRDefault="00113320" w:rsidP="00140446">
      <w:pPr>
        <w:pStyle w:val="ListParagraph"/>
        <w:numPr>
          <w:ilvl w:val="0"/>
          <w:numId w:val="12"/>
        </w:numPr>
        <w:rPr>
          <w:sz w:val="20"/>
          <w:szCs w:val="32"/>
        </w:rPr>
      </w:pPr>
      <w:r>
        <w:rPr>
          <w:sz w:val="20"/>
          <w:szCs w:val="32"/>
        </w:rPr>
        <w:t xml:space="preserve">Is experienced in pipe network hydraulic design software, such as </w:t>
      </w:r>
      <w:proofErr w:type="spellStart"/>
      <w:r w:rsidR="006A242A">
        <w:rPr>
          <w:sz w:val="20"/>
          <w:szCs w:val="32"/>
        </w:rPr>
        <w:t>WaterGem</w:t>
      </w:r>
      <w:proofErr w:type="spellEnd"/>
    </w:p>
    <w:p w14:paraId="560A1BA8" w14:textId="77777777" w:rsidR="00140446" w:rsidRPr="008132D6" w:rsidRDefault="00140446" w:rsidP="00140446">
      <w:pPr>
        <w:pStyle w:val="ListParagraph"/>
        <w:numPr>
          <w:ilvl w:val="0"/>
          <w:numId w:val="12"/>
        </w:numPr>
        <w:rPr>
          <w:sz w:val="20"/>
          <w:szCs w:val="32"/>
        </w:rPr>
      </w:pPr>
      <w:r w:rsidRPr="008132D6">
        <w:rPr>
          <w:sz w:val="20"/>
          <w:szCs w:val="32"/>
        </w:rPr>
        <w:t>Has an engineering degree from a leading university.</w:t>
      </w:r>
    </w:p>
    <w:p w14:paraId="5CD3D2A6" w14:textId="77777777" w:rsidR="00140446" w:rsidRPr="008132D6" w:rsidRDefault="00140446" w:rsidP="00140446">
      <w:pPr>
        <w:pStyle w:val="ListParagraph"/>
        <w:numPr>
          <w:ilvl w:val="0"/>
          <w:numId w:val="12"/>
        </w:numPr>
        <w:rPr>
          <w:sz w:val="20"/>
          <w:szCs w:val="32"/>
        </w:rPr>
      </w:pPr>
      <w:r w:rsidRPr="008132D6">
        <w:rPr>
          <w:sz w:val="20"/>
          <w:szCs w:val="32"/>
        </w:rPr>
        <w:t>Can lead a small team in feasibility studies.</w:t>
      </w:r>
    </w:p>
    <w:p w14:paraId="4545033F" w14:textId="77777777" w:rsidR="00140446" w:rsidRPr="008132D6" w:rsidRDefault="00140446" w:rsidP="00140446">
      <w:pPr>
        <w:pStyle w:val="ListParagraph"/>
        <w:numPr>
          <w:ilvl w:val="0"/>
          <w:numId w:val="12"/>
        </w:numPr>
        <w:rPr>
          <w:sz w:val="20"/>
          <w:szCs w:val="32"/>
        </w:rPr>
      </w:pPr>
      <w:r w:rsidRPr="008132D6">
        <w:rPr>
          <w:sz w:val="20"/>
          <w:szCs w:val="32"/>
        </w:rPr>
        <w:t>Has good communication and stakeholder management skills</w:t>
      </w:r>
    </w:p>
    <w:p w14:paraId="039A52AB" w14:textId="77777777" w:rsidR="00140446" w:rsidRPr="008132D6" w:rsidRDefault="00140446" w:rsidP="00140446">
      <w:pPr>
        <w:pStyle w:val="ListParagraph"/>
        <w:numPr>
          <w:ilvl w:val="0"/>
          <w:numId w:val="12"/>
        </w:numPr>
        <w:rPr>
          <w:sz w:val="20"/>
          <w:szCs w:val="32"/>
        </w:rPr>
      </w:pPr>
      <w:r w:rsidRPr="008132D6">
        <w:rPr>
          <w:sz w:val="20"/>
          <w:szCs w:val="32"/>
        </w:rPr>
        <w:t xml:space="preserve">Good English </w:t>
      </w:r>
      <w:r w:rsidR="000674A3">
        <w:rPr>
          <w:sz w:val="20"/>
          <w:szCs w:val="32"/>
        </w:rPr>
        <w:t xml:space="preserve">and Khmer </w:t>
      </w:r>
      <w:r w:rsidRPr="008132D6">
        <w:rPr>
          <w:sz w:val="20"/>
          <w:szCs w:val="32"/>
        </w:rPr>
        <w:t>proficiency</w:t>
      </w:r>
    </w:p>
    <w:p w14:paraId="5262283C" w14:textId="77777777" w:rsidR="00140446" w:rsidRPr="008132D6" w:rsidRDefault="008132D6" w:rsidP="008132D6">
      <w:pPr>
        <w:spacing w:after="0"/>
        <w:rPr>
          <w:b/>
          <w:bCs/>
          <w:color w:val="394A9B"/>
        </w:rPr>
      </w:pPr>
      <w:r>
        <w:rPr>
          <w:b/>
          <w:bCs/>
          <w:color w:val="394A9B"/>
        </w:rPr>
        <w:t>Additional Information</w:t>
      </w:r>
    </w:p>
    <w:p w14:paraId="1AAE75E4" w14:textId="77777777" w:rsidR="00B246CC" w:rsidRPr="0088758E" w:rsidRDefault="00140446" w:rsidP="00EC5F1C">
      <w:pPr>
        <w:spacing w:before="240"/>
        <w:rPr>
          <w:sz w:val="20"/>
          <w:szCs w:val="32"/>
        </w:rPr>
      </w:pPr>
      <w:r w:rsidRPr="0088758E">
        <w:rPr>
          <w:sz w:val="20"/>
          <w:szCs w:val="32"/>
        </w:rPr>
        <w:t>The rol</w:t>
      </w:r>
      <w:r w:rsidR="009015EB">
        <w:rPr>
          <w:sz w:val="20"/>
          <w:szCs w:val="32"/>
        </w:rPr>
        <w:t>e can commence immediately.</w:t>
      </w:r>
      <w:r w:rsidRPr="0088758E">
        <w:rPr>
          <w:sz w:val="20"/>
          <w:szCs w:val="32"/>
        </w:rPr>
        <w:t xml:space="preserve"> Please send a brief cover letter and resume to Nick Boerema at nb@TapEffect.asia</w:t>
      </w:r>
    </w:p>
    <w:p w14:paraId="31ED7B7A" w14:textId="77777777" w:rsidR="003C4136" w:rsidRPr="0088758E" w:rsidRDefault="003C4136" w:rsidP="008132D6">
      <w:pPr>
        <w:spacing w:after="0" w:line="240" w:lineRule="auto"/>
        <w:rPr>
          <w:sz w:val="20"/>
          <w:szCs w:val="32"/>
        </w:rPr>
      </w:pPr>
      <w:r w:rsidRPr="0088758E">
        <w:rPr>
          <w:sz w:val="20"/>
          <w:szCs w:val="32"/>
        </w:rPr>
        <w:t>Nick Boerema</w:t>
      </w:r>
    </w:p>
    <w:p w14:paraId="7EA6D461" w14:textId="77777777" w:rsidR="003C4136" w:rsidRPr="0088758E" w:rsidRDefault="003C4136" w:rsidP="008132D6">
      <w:pPr>
        <w:spacing w:after="0" w:line="240" w:lineRule="auto"/>
        <w:rPr>
          <w:sz w:val="20"/>
          <w:szCs w:val="32"/>
        </w:rPr>
      </w:pPr>
      <w:r w:rsidRPr="0088758E">
        <w:rPr>
          <w:sz w:val="20"/>
          <w:szCs w:val="32"/>
        </w:rPr>
        <w:t>CEO, TapEffect</w:t>
      </w:r>
    </w:p>
    <w:p w14:paraId="612E7E01" w14:textId="77777777" w:rsidR="003C4136" w:rsidRPr="0088758E" w:rsidRDefault="00C952DC" w:rsidP="008132D6">
      <w:pPr>
        <w:spacing w:after="0" w:line="240" w:lineRule="auto"/>
        <w:rPr>
          <w:sz w:val="20"/>
          <w:szCs w:val="32"/>
        </w:rPr>
      </w:pPr>
      <w:r w:rsidRPr="0088758E">
        <w:rPr>
          <w:sz w:val="20"/>
          <w:szCs w:val="32"/>
        </w:rPr>
        <w:t>nb@TapEffect.asia</w:t>
      </w:r>
    </w:p>
    <w:p w14:paraId="4FA4D470" w14:textId="77777777" w:rsidR="008132D6" w:rsidRPr="0088758E" w:rsidRDefault="008132D6" w:rsidP="008132D6">
      <w:pPr>
        <w:spacing w:after="0" w:line="240" w:lineRule="auto"/>
        <w:rPr>
          <w:sz w:val="20"/>
          <w:szCs w:val="32"/>
        </w:rPr>
      </w:pPr>
      <w:r w:rsidRPr="0088758E">
        <w:rPr>
          <w:sz w:val="20"/>
          <w:szCs w:val="32"/>
        </w:rPr>
        <w:t>www.TapEffect.asia</w:t>
      </w:r>
    </w:p>
    <w:sectPr w:rsidR="008132D6" w:rsidRPr="0088758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D03ED" w14:textId="77777777" w:rsidR="00B702CC" w:rsidRDefault="00B702CC" w:rsidP="00D61C75">
      <w:pPr>
        <w:spacing w:after="0" w:line="240" w:lineRule="auto"/>
      </w:pPr>
      <w:r>
        <w:separator/>
      </w:r>
    </w:p>
  </w:endnote>
  <w:endnote w:type="continuationSeparator" w:id="0">
    <w:p w14:paraId="685A5BDC" w14:textId="77777777" w:rsidR="00B702CC" w:rsidRDefault="00B702CC" w:rsidP="00D6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Humanst521 BT">
    <w:altName w:val="Lucida Sans Unicode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81D7" w14:textId="77777777" w:rsidR="003E0FC7" w:rsidRDefault="0014044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660720" wp14:editId="172C31AA">
              <wp:simplePos x="0" y="0"/>
              <wp:positionH relativeFrom="margin">
                <wp:align>center</wp:align>
              </wp:positionH>
              <wp:positionV relativeFrom="paragraph">
                <wp:posOffset>141453</wp:posOffset>
              </wp:positionV>
              <wp:extent cx="1132764" cy="286603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2764" cy="286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C1292C" w14:textId="77777777" w:rsidR="00140446" w:rsidRPr="00140446" w:rsidRDefault="00140446" w:rsidP="00140446">
                          <w:pPr>
                            <w:jc w:val="center"/>
                            <w:rPr>
                              <w:b/>
                              <w:bCs/>
                              <w:color w:val="BFD730"/>
                              <w:lang w:val="en-US"/>
                            </w:rPr>
                          </w:pPr>
                          <w:r w:rsidRPr="00140446">
                            <w:rPr>
                              <w:b/>
                              <w:bCs/>
                              <w:color w:val="BFD730"/>
                              <w:lang w:val="en-US"/>
                            </w:rPr>
                            <w:t>TapEffect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660720" id="Rectangle 2" o:spid="_x0000_s1026" style="position:absolute;margin-left:0;margin-top:11.15pt;width:89.2pt;height:22.5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" filled="f" stroked="f" strokeweight="1pt">
              <v:textbox>
                <w:txbxContent>
                  <w:p w14:paraId="0AC1292C" w14:textId="77777777" w:rsidR="00140446" w:rsidRPr="00140446" w:rsidRDefault="00140446" w:rsidP="00140446">
                    <w:pPr>
                      <w:jc w:val="center"/>
                      <w:rPr>
                        <w:b/>
                        <w:bCs/>
                        <w:color w:val="BFD730"/>
                        <w:lang w:val="en-US"/>
                      </w:rPr>
                    </w:pPr>
                    <w:r w:rsidRPr="00140446">
                      <w:rPr>
                        <w:b/>
                        <w:bCs/>
                        <w:color w:val="BFD730"/>
                        <w:lang w:val="en-US"/>
                      </w:rPr>
                      <w:t>TapEffect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E0FC7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7A14D6" wp14:editId="077E1390">
              <wp:simplePos x="0" y="0"/>
              <wp:positionH relativeFrom="margin">
                <wp:align>right</wp:align>
              </wp:positionH>
              <wp:positionV relativeFrom="paragraph">
                <wp:posOffset>190253</wp:posOffset>
              </wp:positionV>
              <wp:extent cx="5731510" cy="184244"/>
              <wp:effectExtent l="0" t="0" r="2540" b="6350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731510" cy="184244"/>
                        <a:chOff x="-2" y="-822"/>
                        <a:chExt cx="10298608" cy="59344"/>
                      </a:xfrm>
                    </wpg:grpSpPr>
                    <wps:wsp>
                      <wps:cNvPr id="4" name="Rectangle 3"/>
                      <wps:cNvSpPr/>
                      <wps:spPr>
                        <a:xfrm>
                          <a:off x="1338682" y="0"/>
                          <a:ext cx="8959924" cy="58521"/>
                        </a:xfrm>
                        <a:prstGeom prst="rect">
                          <a:avLst/>
                        </a:prstGeom>
                        <a:solidFill>
                          <a:srgbClr val="394A9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265AC" w14:textId="77777777" w:rsidR="00140446" w:rsidRPr="00140446" w:rsidRDefault="00140446" w:rsidP="0014044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12" name="Rectangle 11"/>
                      <wps:cNvSpPr/>
                      <wps:spPr>
                        <a:xfrm>
                          <a:off x="-2" y="-822"/>
                          <a:ext cx="2621706" cy="59344"/>
                        </a:xfrm>
                        <a:prstGeom prst="rect">
                          <a:avLst/>
                        </a:prstGeom>
                        <a:solidFill>
                          <a:srgbClr val="BFD73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7A14D6" id="Group 1" o:spid="_x0000_s1027" style="position:absolute;margin-left:400.1pt;margin-top:15pt;width:451.3pt;height:14.5pt;flip:y;z-index:251660288;mso-position-horizontal:right;mso-position-horizontal-relative:margin;mso-width-relative:margin;mso-height-relative:margin" coordorigin=",-8" coordsize="102986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">
              <v:rect id="Rectangle 3" o:spid="_x0000_s1028" style="position:absolute;left:13386;width:89600;height: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" fillcolor="#394a9b" stroked="f" strokeweight=".5pt">
                <v:textbox>
                  <w:txbxContent>
                    <w:p w14:paraId="732265AC" w14:textId="77777777" w:rsidR="00140446" w:rsidRPr="00140446" w:rsidRDefault="00140446" w:rsidP="0014044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  <v:rect id="Rectangle 11" o:spid="_x0000_s1029" style="position:absolute;top:-8;width:26217;height: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" fillcolor="#bfd730" stroked="f" strokeweight=".5pt"/>
              <w10:wrap type="topAndBottom" anchorx="margin"/>
            </v:group>
          </w:pict>
        </mc:Fallback>
      </mc:AlternateContent>
    </w:r>
  </w:p>
  <w:p w14:paraId="7BF5FCA7" w14:textId="77777777" w:rsidR="003E0FC7" w:rsidRDefault="003E0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8629" w14:textId="77777777" w:rsidR="00B702CC" w:rsidRDefault="00B702CC" w:rsidP="00D61C75">
      <w:pPr>
        <w:spacing w:after="0" w:line="240" w:lineRule="auto"/>
      </w:pPr>
      <w:r>
        <w:separator/>
      </w:r>
    </w:p>
  </w:footnote>
  <w:footnote w:type="continuationSeparator" w:id="0">
    <w:p w14:paraId="62D2D12A" w14:textId="77777777" w:rsidR="00B702CC" w:rsidRDefault="00B702CC" w:rsidP="00D6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09AF4" w14:textId="77777777" w:rsidR="00D61C75" w:rsidRDefault="00D61C75" w:rsidP="00D61C75">
    <w:pPr>
      <w:pStyle w:val="Header"/>
      <w:jc w:val="right"/>
    </w:pPr>
    <w:r>
      <w:rPr>
        <w:noProof/>
        <w:lang w:val="en-US"/>
      </w:rPr>
      <w:drawing>
        <wp:inline distT="0" distB="0" distL="0" distR="0" wp14:anchorId="09AE2B4F" wp14:editId="79C01EAF">
          <wp:extent cx="1160119" cy="565150"/>
          <wp:effectExtent l="0" t="0" r="254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 white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933" cy="57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BD4"/>
    <w:multiLevelType w:val="multilevel"/>
    <w:tmpl w:val="9B0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E5ED1"/>
    <w:multiLevelType w:val="hybridMultilevel"/>
    <w:tmpl w:val="609A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0C58"/>
    <w:multiLevelType w:val="hybridMultilevel"/>
    <w:tmpl w:val="F806B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A1C17"/>
    <w:multiLevelType w:val="hybridMultilevel"/>
    <w:tmpl w:val="C99C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66E8"/>
    <w:multiLevelType w:val="multilevel"/>
    <w:tmpl w:val="212A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1C30C9"/>
    <w:multiLevelType w:val="hybridMultilevel"/>
    <w:tmpl w:val="96386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E46FB"/>
    <w:multiLevelType w:val="hybridMultilevel"/>
    <w:tmpl w:val="EB7EF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7062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397606"/>
    <w:multiLevelType w:val="hybridMultilevel"/>
    <w:tmpl w:val="0734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325DDB"/>
    <w:multiLevelType w:val="hybridMultilevel"/>
    <w:tmpl w:val="D792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F1457"/>
    <w:multiLevelType w:val="hybridMultilevel"/>
    <w:tmpl w:val="CFB0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256F6"/>
    <w:multiLevelType w:val="hybridMultilevel"/>
    <w:tmpl w:val="A2B2F3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6B54138"/>
    <w:multiLevelType w:val="hybridMultilevel"/>
    <w:tmpl w:val="8C5AF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95CF2"/>
    <w:multiLevelType w:val="hybridMultilevel"/>
    <w:tmpl w:val="EE0E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03"/>
    <w:rsid w:val="0001123D"/>
    <w:rsid w:val="00021045"/>
    <w:rsid w:val="00021B2E"/>
    <w:rsid w:val="00053DFC"/>
    <w:rsid w:val="000607BD"/>
    <w:rsid w:val="000674A3"/>
    <w:rsid w:val="00073882"/>
    <w:rsid w:val="00084269"/>
    <w:rsid w:val="000931A7"/>
    <w:rsid w:val="00097F1F"/>
    <w:rsid w:val="000B4D92"/>
    <w:rsid w:val="000B7253"/>
    <w:rsid w:val="000C6663"/>
    <w:rsid w:val="000D5C03"/>
    <w:rsid w:val="000D72F5"/>
    <w:rsid w:val="000E0C32"/>
    <w:rsid w:val="00103FC1"/>
    <w:rsid w:val="00113320"/>
    <w:rsid w:val="00126BAC"/>
    <w:rsid w:val="00140446"/>
    <w:rsid w:val="00181828"/>
    <w:rsid w:val="001A5921"/>
    <w:rsid w:val="001B49FA"/>
    <w:rsid w:val="001D059D"/>
    <w:rsid w:val="001D1616"/>
    <w:rsid w:val="0020047F"/>
    <w:rsid w:val="00243929"/>
    <w:rsid w:val="0026277C"/>
    <w:rsid w:val="0026497E"/>
    <w:rsid w:val="002C3112"/>
    <w:rsid w:val="002D5CC4"/>
    <w:rsid w:val="002D6878"/>
    <w:rsid w:val="002F322E"/>
    <w:rsid w:val="003507E5"/>
    <w:rsid w:val="00365586"/>
    <w:rsid w:val="003A2AEA"/>
    <w:rsid w:val="003A3509"/>
    <w:rsid w:val="003B3DFE"/>
    <w:rsid w:val="003C4136"/>
    <w:rsid w:val="003C7975"/>
    <w:rsid w:val="003E0FC7"/>
    <w:rsid w:val="00445988"/>
    <w:rsid w:val="00451505"/>
    <w:rsid w:val="00457B2B"/>
    <w:rsid w:val="00530E2E"/>
    <w:rsid w:val="00531B02"/>
    <w:rsid w:val="005B5D09"/>
    <w:rsid w:val="005B6BD6"/>
    <w:rsid w:val="005C495C"/>
    <w:rsid w:val="005F261F"/>
    <w:rsid w:val="0060313D"/>
    <w:rsid w:val="006111F6"/>
    <w:rsid w:val="00612AE3"/>
    <w:rsid w:val="00642399"/>
    <w:rsid w:val="00656B81"/>
    <w:rsid w:val="00657D7B"/>
    <w:rsid w:val="00685988"/>
    <w:rsid w:val="006971B3"/>
    <w:rsid w:val="006A242A"/>
    <w:rsid w:val="006B2D27"/>
    <w:rsid w:val="006B63DF"/>
    <w:rsid w:val="006C562D"/>
    <w:rsid w:val="006C638F"/>
    <w:rsid w:val="006F0E93"/>
    <w:rsid w:val="00700DD2"/>
    <w:rsid w:val="00715C4E"/>
    <w:rsid w:val="007330A9"/>
    <w:rsid w:val="007445A6"/>
    <w:rsid w:val="007548E8"/>
    <w:rsid w:val="00784553"/>
    <w:rsid w:val="007C2579"/>
    <w:rsid w:val="007D6AF4"/>
    <w:rsid w:val="008132D6"/>
    <w:rsid w:val="008153E4"/>
    <w:rsid w:val="00832774"/>
    <w:rsid w:val="00836A4D"/>
    <w:rsid w:val="008469E6"/>
    <w:rsid w:val="00854DEC"/>
    <w:rsid w:val="0088758E"/>
    <w:rsid w:val="00891F66"/>
    <w:rsid w:val="008A1587"/>
    <w:rsid w:val="008A4A80"/>
    <w:rsid w:val="008B219A"/>
    <w:rsid w:val="008B2230"/>
    <w:rsid w:val="008B3059"/>
    <w:rsid w:val="009015EB"/>
    <w:rsid w:val="00921E08"/>
    <w:rsid w:val="009252E2"/>
    <w:rsid w:val="00946508"/>
    <w:rsid w:val="00955C9F"/>
    <w:rsid w:val="009572A7"/>
    <w:rsid w:val="00960D91"/>
    <w:rsid w:val="00961238"/>
    <w:rsid w:val="00981BD1"/>
    <w:rsid w:val="0098554A"/>
    <w:rsid w:val="00994301"/>
    <w:rsid w:val="009C5F70"/>
    <w:rsid w:val="00A139B3"/>
    <w:rsid w:val="00A141F1"/>
    <w:rsid w:val="00A16C07"/>
    <w:rsid w:val="00A53280"/>
    <w:rsid w:val="00A53FB7"/>
    <w:rsid w:val="00A613B4"/>
    <w:rsid w:val="00A62EAB"/>
    <w:rsid w:val="00A7105B"/>
    <w:rsid w:val="00A7259C"/>
    <w:rsid w:val="00A97C99"/>
    <w:rsid w:val="00AF0D32"/>
    <w:rsid w:val="00AF76D1"/>
    <w:rsid w:val="00B11ADA"/>
    <w:rsid w:val="00B246CC"/>
    <w:rsid w:val="00B24BE4"/>
    <w:rsid w:val="00B27063"/>
    <w:rsid w:val="00B314DA"/>
    <w:rsid w:val="00B55D08"/>
    <w:rsid w:val="00B702CC"/>
    <w:rsid w:val="00B809E1"/>
    <w:rsid w:val="00B82664"/>
    <w:rsid w:val="00BE7631"/>
    <w:rsid w:val="00BF1B90"/>
    <w:rsid w:val="00C83225"/>
    <w:rsid w:val="00C946B4"/>
    <w:rsid w:val="00C952DC"/>
    <w:rsid w:val="00C95358"/>
    <w:rsid w:val="00CA2A62"/>
    <w:rsid w:val="00CB6613"/>
    <w:rsid w:val="00D0645E"/>
    <w:rsid w:val="00D12507"/>
    <w:rsid w:val="00D52682"/>
    <w:rsid w:val="00D61C75"/>
    <w:rsid w:val="00D7675F"/>
    <w:rsid w:val="00D80903"/>
    <w:rsid w:val="00DB64E3"/>
    <w:rsid w:val="00DC1EA4"/>
    <w:rsid w:val="00DE4D87"/>
    <w:rsid w:val="00E03F65"/>
    <w:rsid w:val="00E134AA"/>
    <w:rsid w:val="00E23656"/>
    <w:rsid w:val="00E257B6"/>
    <w:rsid w:val="00E52D21"/>
    <w:rsid w:val="00E56B61"/>
    <w:rsid w:val="00E76EA9"/>
    <w:rsid w:val="00EA52BC"/>
    <w:rsid w:val="00EC3372"/>
    <w:rsid w:val="00EC5365"/>
    <w:rsid w:val="00EC5F1C"/>
    <w:rsid w:val="00EE1E4E"/>
    <w:rsid w:val="00F14A4E"/>
    <w:rsid w:val="00F544DB"/>
    <w:rsid w:val="00F62399"/>
    <w:rsid w:val="00F67B27"/>
    <w:rsid w:val="00F70E9B"/>
    <w:rsid w:val="00F8358D"/>
    <w:rsid w:val="00F919F5"/>
    <w:rsid w:val="00FA104F"/>
    <w:rsid w:val="00FD26DD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8D847"/>
  <w15:chartTrackingRefBased/>
  <w15:docId w15:val="{0FD8DC49-68F1-45A8-8DDF-82C4DE95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AU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C03"/>
    <w:rPr>
      <w:rFonts w:asciiTheme="majorHAnsi" w:eastAsiaTheme="majorEastAsia" w:hAnsiTheme="majorHAnsi" w:cstheme="majorBidi"/>
      <w:color w:val="2E74B5" w:themeColor="accent1" w:themeShade="BF"/>
      <w:sz w:val="32"/>
      <w:szCs w:val="52"/>
    </w:rPr>
  </w:style>
  <w:style w:type="paragraph" w:styleId="NormalWeb">
    <w:name w:val="Normal (Web)"/>
    <w:basedOn w:val="Normal"/>
    <w:uiPriority w:val="99"/>
    <w:unhideWhenUsed/>
    <w:rsid w:val="00EC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6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5"/>
  </w:style>
  <w:style w:type="paragraph" w:styleId="Footer">
    <w:name w:val="footer"/>
    <w:basedOn w:val="Normal"/>
    <w:link w:val="FooterChar"/>
    <w:uiPriority w:val="99"/>
    <w:unhideWhenUsed/>
    <w:rsid w:val="00D6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5"/>
  </w:style>
  <w:style w:type="character" w:styleId="Hyperlink">
    <w:name w:val="Hyperlink"/>
    <w:basedOn w:val="DefaultParagraphFont"/>
    <w:uiPriority w:val="99"/>
    <w:unhideWhenUsed/>
    <w:rsid w:val="00C95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95C1-4CA6-4C40-BD03-13B5AA6D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Microsoft Office User</cp:lastModifiedBy>
  <cp:revision>6</cp:revision>
  <cp:lastPrinted>2019-02-19T03:01:00Z</cp:lastPrinted>
  <dcterms:created xsi:type="dcterms:W3CDTF">2020-07-24T09:14:00Z</dcterms:created>
  <dcterms:modified xsi:type="dcterms:W3CDTF">2020-07-27T03:23:00Z</dcterms:modified>
</cp:coreProperties>
</file>